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B1" w:rsidRPr="009F36D6" w:rsidRDefault="005438B1" w:rsidP="009F36D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sz w:val="26"/>
          <w:szCs w:val="26"/>
        </w:rPr>
      </w:pPr>
      <w:r w:rsidRPr="00052393">
        <w:rPr>
          <w:rFonts w:ascii="Arial" w:hAnsi="Arial" w:cs="Arial"/>
          <w:b/>
          <w:bCs/>
          <w:sz w:val="28"/>
          <w:szCs w:val="28"/>
        </w:rPr>
        <w:t>Za</w:t>
      </w:r>
      <w:r>
        <w:rPr>
          <w:rFonts w:ascii="Arial" w:hAnsi="Arial" w:cs="Arial"/>
          <w:b/>
          <w:bCs/>
          <w:sz w:val="28"/>
          <w:szCs w:val="28"/>
        </w:rPr>
        <w:t>łącznik nr 1 do SIWZ</w:t>
      </w:r>
    </w:p>
    <w:p w:rsidR="005438B1" w:rsidRDefault="005438B1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  <w:r w:rsidRPr="00052393">
        <w:rPr>
          <w:rFonts w:ascii="Tahoma" w:hAnsi="Tahoma" w:cs="Tahoma"/>
          <w:b/>
          <w:bCs/>
          <w:sz w:val="28"/>
          <w:szCs w:val="28"/>
        </w:rPr>
        <w:t>SZCZEGÓ</w:t>
      </w:r>
      <w:r>
        <w:rPr>
          <w:rFonts w:ascii="Tahoma" w:hAnsi="Tahoma" w:cs="Tahoma"/>
          <w:b/>
          <w:bCs/>
          <w:sz w:val="28"/>
          <w:szCs w:val="28"/>
        </w:rPr>
        <w:t>ŁOWY OPIS PRZEDMIOTU ZAMÓWIENIA</w:t>
      </w:r>
    </w:p>
    <w:p w:rsidR="005438B1" w:rsidRPr="00052393" w:rsidRDefault="005438B1" w:rsidP="00D7265F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sz w:val="28"/>
          <w:szCs w:val="28"/>
        </w:rPr>
      </w:pP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autobus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fabrycznie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autobus musi posiada</w:t>
      </w:r>
      <w:r>
        <w:rPr>
          <w:rFonts w:ascii="Times New Roman" w:hAnsi="Times New Roman" w:cs="Times New Roman"/>
          <w:sz w:val="24"/>
          <w:szCs w:val="24"/>
        </w:rPr>
        <w:t>ć wszelkie niezbędne wymagane przepisami homologacje i dopuszczenia do ruchu oraz dostosowania samochodu do specjalnego przeglądu umożliwiającego jazdę po autostradach 100 km/h,</w:t>
      </w:r>
    </w:p>
    <w:p w:rsidR="005438B1" w:rsidRPr="003F1ACE" w:rsidRDefault="005438B1" w:rsidP="003F1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autobus musi by</w:t>
      </w:r>
      <w:r>
        <w:rPr>
          <w:rFonts w:ascii="Times New Roman" w:hAnsi="Times New Roman" w:cs="Times New Roman"/>
          <w:sz w:val="24"/>
          <w:szCs w:val="24"/>
        </w:rPr>
        <w:t>ć sprawny technicznie i wolny od wad konstrukcyjnych</w:t>
      </w:r>
      <w:r w:rsidRPr="003F1ACE">
        <w:rPr>
          <w:rFonts w:ascii="Times New Roman" w:hAnsi="Times New Roman" w:cs="Times New Roman"/>
          <w:strike/>
          <w:sz w:val="24"/>
          <w:szCs w:val="24"/>
        </w:rPr>
        <w:t>,</w:t>
      </w:r>
    </w:p>
    <w:p w:rsidR="005438B1" w:rsidRPr="00556B0C" w:rsidRDefault="005438B1" w:rsidP="003F1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56B0C">
        <w:rPr>
          <w:rFonts w:ascii="Times New Roman" w:hAnsi="Times New Roman" w:cs="Times New Roman"/>
          <w:sz w:val="24"/>
          <w:szCs w:val="24"/>
        </w:rPr>
        <w:t>autobus do przewozu osób (23 osobowy) tj. 22 miejsc siedzących  + kierowca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nadwozie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łkowicie przeszklone z wysokim dachem, czterodrzwiowe (drzwi w kabinie pasażerskiej prawe przeszklone, tylne dwuskrzydłowe), szyby panoramiczne przyciemniane, osłona przeciwsłoneczna dla kierowcy i pasażera, boczne listwy ochronne.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ługość całkowita pojazdu powyżej </w:t>
      </w:r>
      <w:r w:rsidRPr="00556B0C">
        <w:rPr>
          <w:rFonts w:ascii="Times New Roman" w:hAnsi="Times New Roman" w:cs="Times New Roman"/>
          <w:sz w:val="24"/>
          <w:szCs w:val="24"/>
        </w:rPr>
        <w:t>7600</w:t>
      </w:r>
      <w:r>
        <w:rPr>
          <w:rFonts w:ascii="Times New Roman" w:hAnsi="Times New Roman" w:cs="Times New Roman"/>
          <w:sz w:val="24"/>
          <w:szCs w:val="24"/>
        </w:rPr>
        <w:t xml:space="preserve"> mm, rozstaw osi minimum 4300 mm,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kolor do uzgodnienia, lakier standard, nie metalizowany</w:t>
      </w:r>
    </w:p>
    <w:p w:rsidR="005438B1" w:rsidRPr="003F1ACE" w:rsidRDefault="005438B1" w:rsidP="003F1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obni</w:t>
      </w:r>
      <w:r>
        <w:rPr>
          <w:rFonts w:ascii="Times New Roman" w:hAnsi="Times New Roman" w:cs="Times New Roman"/>
          <w:sz w:val="24"/>
          <w:szCs w:val="24"/>
        </w:rPr>
        <w:t>żony dwustopniowy podest do kabiny pasażerskiej podświetlon</w:t>
      </w:r>
      <w:r w:rsidR="003F1ACE">
        <w:rPr>
          <w:rFonts w:ascii="Times New Roman" w:hAnsi="Times New Roman" w:cs="Times New Roman"/>
          <w:sz w:val="24"/>
          <w:szCs w:val="24"/>
        </w:rPr>
        <w:t>y</w:t>
      </w:r>
      <w:r w:rsidRPr="00D23366">
        <w:rPr>
          <w:rFonts w:ascii="Times New Roman" w:hAnsi="Times New Roman" w:cs="Times New Roman"/>
          <w:strike/>
          <w:color w:val="FFFFFF" w:themeColor="background1"/>
          <w:sz w:val="24"/>
          <w:szCs w:val="24"/>
        </w:rPr>
        <w:t xml:space="preserve">                  </w:t>
      </w:r>
      <w:r w:rsidRPr="003F1ACE">
        <w:rPr>
          <w:rFonts w:ascii="Times New Roman" w:hAnsi="Times New Roman" w:cs="Times New Roman"/>
          <w:strike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8B1" w:rsidRPr="00556B0C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556B0C">
        <w:rPr>
          <w:rFonts w:ascii="Times New Roman" w:hAnsi="Times New Roman" w:cs="Times New Roman"/>
          <w:sz w:val="24"/>
          <w:szCs w:val="24"/>
        </w:rPr>
        <w:t>Przestrzeń bagażowa pod podniesionymi fotelami ostatniego i przedostatniego rzędu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tylne </w:t>
      </w:r>
      <w:r>
        <w:rPr>
          <w:rFonts w:ascii="Times New Roman" w:hAnsi="Times New Roman" w:cs="Times New Roman"/>
          <w:sz w:val="24"/>
          <w:szCs w:val="24"/>
        </w:rPr>
        <w:t>światła przeciwmgielne i światła wsteczne,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kierunkowskazy boczne zintegrowane w lusterkach,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trzecie </w:t>
      </w:r>
      <w:r>
        <w:rPr>
          <w:rFonts w:ascii="Times New Roman" w:hAnsi="Times New Roman" w:cs="Times New Roman"/>
          <w:sz w:val="24"/>
          <w:szCs w:val="24"/>
        </w:rPr>
        <w:t>światło stopu, światła obrysowe boczne,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silnik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silnik diesla wysokopr</w:t>
      </w:r>
      <w:r w:rsidR="00F65428">
        <w:rPr>
          <w:rFonts w:ascii="Times New Roman" w:hAnsi="Times New Roman" w:cs="Times New Roman"/>
          <w:sz w:val="24"/>
          <w:szCs w:val="24"/>
        </w:rPr>
        <w:t>ężny  o pojemności od 26</w:t>
      </w:r>
      <w:r>
        <w:rPr>
          <w:rFonts w:ascii="Times New Roman" w:hAnsi="Times New Roman" w:cs="Times New Roman"/>
          <w:sz w:val="24"/>
          <w:szCs w:val="24"/>
        </w:rPr>
        <w:t>00 cm 3,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silnika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minimum 190 KM,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wersja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silnika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556B0C">
        <w:rPr>
          <w:rFonts w:ascii="Times New Roman" w:hAnsi="Times New Roman" w:cs="Times New Roman"/>
          <w:sz w:val="24"/>
          <w:szCs w:val="24"/>
        </w:rPr>
        <w:t xml:space="preserve">min </w:t>
      </w:r>
      <w:r>
        <w:rPr>
          <w:rFonts w:ascii="Times New Roman" w:hAnsi="Times New Roman" w:cs="Times New Roman"/>
          <w:sz w:val="24"/>
          <w:szCs w:val="24"/>
          <w:lang w:val="en-US"/>
        </w:rPr>
        <w:t>EURO 5,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filtr paliwa z separatorem wody 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skrzynia biegów manualna 6 biegowa (6 biegów do przodu),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</w:rPr>
        <w:t>ład kierowniczy ze wspomaganiem,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nap</w:t>
      </w:r>
      <w:proofErr w:type="spellStart"/>
      <w:r>
        <w:rPr>
          <w:rFonts w:ascii="Times New Roman" w:hAnsi="Times New Roman" w:cs="Times New Roman"/>
          <w:sz w:val="24"/>
          <w:szCs w:val="24"/>
        </w:rPr>
        <w:t>ęd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tylne koła,  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bezpiecze</w:t>
      </w:r>
      <w:r>
        <w:rPr>
          <w:rFonts w:ascii="Times New Roman" w:hAnsi="Times New Roman" w:cs="Times New Roman"/>
          <w:sz w:val="24"/>
          <w:szCs w:val="24"/>
        </w:rPr>
        <w:t>ństwo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</w:rPr>
        <w:t>ład hamulcowy hydrauliczny dwuobwodowy,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hamulce tarczowe na przedniej i tylnej osi,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system zapobiegaj</w:t>
      </w:r>
      <w:r>
        <w:rPr>
          <w:rFonts w:ascii="Times New Roman" w:hAnsi="Times New Roman" w:cs="Times New Roman"/>
          <w:sz w:val="24"/>
          <w:szCs w:val="24"/>
        </w:rPr>
        <w:t>ący zablokowaniu się kół podczas hamowania (ABS) lub równoważny spełniający podobne zadania,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system optymalizacji przyczepno</w:t>
      </w:r>
      <w:r>
        <w:rPr>
          <w:rFonts w:ascii="Times New Roman" w:hAnsi="Times New Roman" w:cs="Times New Roman"/>
          <w:sz w:val="24"/>
          <w:szCs w:val="24"/>
        </w:rPr>
        <w:t>ści podczas przyspieszania (ASR) lub równoważny spełniający podobne zadania,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system stabilizacji toru jazdy (ESP) lub równowa</w:t>
      </w:r>
      <w:r>
        <w:rPr>
          <w:rFonts w:ascii="Times New Roman" w:hAnsi="Times New Roman" w:cs="Times New Roman"/>
          <w:sz w:val="24"/>
          <w:szCs w:val="24"/>
        </w:rPr>
        <w:t>żny spełniający podobne zadania,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poduszka powietrzna</w:t>
      </w:r>
      <w:r w:rsidRPr="003F1AC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56B0C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2393">
        <w:rPr>
          <w:rFonts w:ascii="Times New Roman" w:hAnsi="Times New Roman" w:cs="Times New Roman"/>
          <w:sz w:val="24"/>
          <w:szCs w:val="24"/>
        </w:rPr>
        <w:t>dla kierowcy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zabezpieczenie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pojazdu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immobiliser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ko</w:t>
      </w:r>
      <w:r>
        <w:rPr>
          <w:rFonts w:ascii="Times New Roman" w:hAnsi="Times New Roman" w:cs="Times New Roman"/>
          <w:sz w:val="24"/>
          <w:szCs w:val="24"/>
        </w:rPr>
        <w:t>ła i ogumienie: 1.oś: 2 x RG3-205/75 R16 C, 2.oś: 4 x RG3-205/75 R16 C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 opony letnie</w:t>
      </w:r>
      <w:r w:rsidR="003F1ACE">
        <w:rPr>
          <w:rFonts w:ascii="Times New Roman" w:hAnsi="Times New Roman" w:cs="Times New Roman"/>
          <w:sz w:val="24"/>
          <w:szCs w:val="24"/>
        </w:rPr>
        <w:t xml:space="preserve"> </w:t>
      </w:r>
      <w:r w:rsidRPr="003F1ACE">
        <w:rPr>
          <w:rFonts w:ascii="Times New Roman" w:hAnsi="Times New Roman" w:cs="Times New Roman"/>
          <w:sz w:val="24"/>
          <w:szCs w:val="24"/>
        </w:rPr>
        <w:t>plus pe</w:t>
      </w:r>
      <w:r>
        <w:rPr>
          <w:rFonts w:ascii="Times New Roman" w:hAnsi="Times New Roman" w:cs="Times New Roman"/>
          <w:sz w:val="24"/>
          <w:szCs w:val="24"/>
        </w:rPr>
        <w:t>łnowymiarowe koło zapasowe, felgi stalowe</w:t>
      </w:r>
      <w:r w:rsidR="003F1A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ogumienie bezdętkowe,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</w:t>
      </w:r>
      <w:r>
        <w:rPr>
          <w:rFonts w:ascii="Times New Roman" w:hAnsi="Times New Roman" w:cs="Times New Roman"/>
          <w:sz w:val="24"/>
          <w:szCs w:val="24"/>
        </w:rPr>
        <w:t>ętrze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pojazdu: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wysoko</w:t>
      </w:r>
      <w:r>
        <w:rPr>
          <w:rFonts w:ascii="Times New Roman" w:hAnsi="Times New Roman" w:cs="Times New Roman"/>
          <w:sz w:val="24"/>
          <w:szCs w:val="24"/>
        </w:rPr>
        <w:t>ść przestrzeni pasażerskiej minimum 1800 mm,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por</w:t>
      </w:r>
      <w:r>
        <w:rPr>
          <w:rFonts w:ascii="Times New Roman" w:hAnsi="Times New Roman" w:cs="Times New Roman"/>
          <w:sz w:val="24"/>
          <w:szCs w:val="24"/>
        </w:rPr>
        <w:t>ęcze ułatwiające wsiadanie i wysiadanie,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lastRenderedPageBreak/>
        <w:t>wszystkie fotele w kabinie pasa</w:t>
      </w:r>
      <w:r>
        <w:rPr>
          <w:rFonts w:ascii="Times New Roman" w:hAnsi="Times New Roman" w:cs="Times New Roman"/>
          <w:sz w:val="24"/>
          <w:szCs w:val="24"/>
        </w:rPr>
        <w:t xml:space="preserve">żerskiej </w:t>
      </w:r>
      <w:r w:rsidRPr="00556B0C">
        <w:rPr>
          <w:rFonts w:ascii="Times New Roman" w:hAnsi="Times New Roman" w:cs="Times New Roman"/>
          <w:sz w:val="24"/>
          <w:szCs w:val="24"/>
        </w:rPr>
        <w:t xml:space="preserve">wysokie tapicerowane z zintegrowanym zagłówkiem </w:t>
      </w:r>
      <w:r>
        <w:rPr>
          <w:rFonts w:ascii="Times New Roman" w:hAnsi="Times New Roman" w:cs="Times New Roman"/>
          <w:sz w:val="24"/>
          <w:szCs w:val="24"/>
        </w:rPr>
        <w:t>z trójpunktowymi pasami bezpieczeństwa: fotel 2 osobowy ze składanym podłokietnikiem,; fotel 1 osobowy ze składanym podłokietnikiem, mocowanie foteli na listwach ,</w:t>
      </w:r>
    </w:p>
    <w:p w:rsidR="005438B1" w:rsidRDefault="005438B1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 (Wykonawca zobowi</w:t>
      </w:r>
      <w:r>
        <w:rPr>
          <w:rFonts w:ascii="Times New Roman" w:hAnsi="Times New Roman" w:cs="Times New Roman"/>
          <w:sz w:val="24"/>
          <w:szCs w:val="24"/>
        </w:rPr>
        <w:t>ązany do oferty załączyć fotografie proponowanych foteli),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siedzenie kierowcy regulowane z dodatkowym pod</w:t>
      </w:r>
      <w:r>
        <w:rPr>
          <w:rFonts w:ascii="Times New Roman" w:hAnsi="Times New Roman" w:cs="Times New Roman"/>
          <w:sz w:val="24"/>
          <w:szCs w:val="24"/>
        </w:rPr>
        <w:t>łokietnikiem,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łoga wzmocniona pokryta antypoślizgową wykładziną PCV </w:t>
      </w:r>
    </w:p>
    <w:p w:rsidR="005438B1" w:rsidRPr="00556B0C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pokrycie </w:t>
      </w:r>
      <w:r>
        <w:rPr>
          <w:rFonts w:ascii="Times New Roman" w:hAnsi="Times New Roman" w:cs="Times New Roman"/>
          <w:sz w:val="24"/>
          <w:szCs w:val="24"/>
        </w:rPr>
        <w:t xml:space="preserve">ścian, sufitu tapicerką miękką, </w:t>
      </w:r>
      <w:r w:rsidRPr="00556B0C">
        <w:rPr>
          <w:rFonts w:ascii="Times New Roman" w:hAnsi="Times New Roman" w:cs="Times New Roman"/>
          <w:sz w:val="24"/>
          <w:szCs w:val="24"/>
        </w:rPr>
        <w:t>słupki i parapety okien z tworzywa łatwo zmywalnego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</w:t>
      </w:r>
      <w:r>
        <w:rPr>
          <w:rFonts w:ascii="Times New Roman" w:hAnsi="Times New Roman" w:cs="Times New Roman"/>
          <w:sz w:val="24"/>
          <w:szCs w:val="24"/>
        </w:rPr>
        <w:t>łonki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przeciwsłoneczne w oknach,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izolacja d</w:t>
      </w:r>
      <w:r>
        <w:rPr>
          <w:rFonts w:ascii="Times New Roman" w:hAnsi="Times New Roman" w:cs="Times New Roman"/>
          <w:sz w:val="24"/>
          <w:szCs w:val="24"/>
        </w:rPr>
        <w:t>źwiękowo-termiczna przedziału pasażerskiego,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wybijaki szyb samochodowych zamontowane na </w:t>
      </w:r>
      <w:r>
        <w:rPr>
          <w:rFonts w:ascii="Times New Roman" w:hAnsi="Times New Roman" w:cs="Times New Roman"/>
          <w:sz w:val="24"/>
          <w:szCs w:val="24"/>
        </w:rPr>
        <w:t>ścianach bocznych plus oznaczenie wyjść awaryjnych + dodatkowa gaśnica,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szyba lub </w:t>
      </w:r>
      <w:proofErr w:type="spellStart"/>
      <w:r w:rsidRPr="003F1ACE">
        <w:rPr>
          <w:rFonts w:ascii="Times New Roman" w:hAnsi="Times New Roman" w:cs="Times New Roman"/>
          <w:sz w:val="24"/>
          <w:szCs w:val="24"/>
        </w:rPr>
        <w:t>pleksa</w:t>
      </w:r>
      <w:proofErr w:type="spellEnd"/>
      <w:r w:rsidRPr="003F1ACE">
        <w:rPr>
          <w:rFonts w:ascii="Times New Roman" w:hAnsi="Times New Roman" w:cs="Times New Roman"/>
          <w:sz w:val="24"/>
          <w:szCs w:val="24"/>
        </w:rPr>
        <w:t xml:space="preserve"> za kierowc</w:t>
      </w:r>
      <w:r>
        <w:rPr>
          <w:rFonts w:ascii="Times New Roman" w:hAnsi="Times New Roman" w:cs="Times New Roman"/>
          <w:sz w:val="24"/>
          <w:szCs w:val="24"/>
        </w:rPr>
        <w:t>ą,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wieszaki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ubraniowe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pó</w:t>
      </w:r>
      <w:r>
        <w:rPr>
          <w:rFonts w:ascii="Times New Roman" w:hAnsi="Times New Roman" w:cs="Times New Roman"/>
          <w:sz w:val="24"/>
          <w:szCs w:val="24"/>
        </w:rPr>
        <w:t>łki na bagaż podręczny</w:t>
      </w:r>
      <w:r w:rsidRPr="00556B0C">
        <w:rPr>
          <w:rFonts w:ascii="Times New Roman" w:hAnsi="Times New Roman" w:cs="Times New Roman"/>
          <w:sz w:val="24"/>
          <w:szCs w:val="24"/>
        </w:rPr>
        <w:t xml:space="preserve"> uniemożliwiające przemieszczanie sie bagażu</w:t>
      </w:r>
      <w:r w:rsidR="00005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listwy sufitowe z dodatkowym oświetleniem LED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świetlenie przedziału pasażerskiego, oświetlenie przystosowane do jazdy nocnej,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elektrycznie opuszczane szyby w drzwiach przednich,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elektrycznie regulowane i podgrzewane lusterka zewn</w:t>
      </w:r>
      <w:r>
        <w:rPr>
          <w:rFonts w:ascii="Times New Roman" w:hAnsi="Times New Roman" w:cs="Times New Roman"/>
          <w:sz w:val="24"/>
          <w:szCs w:val="24"/>
        </w:rPr>
        <w:t>ętrzne,</w:t>
      </w:r>
    </w:p>
    <w:p w:rsidR="005438B1" w:rsidRDefault="00943EBB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radioodtwarzacz </w:t>
      </w:r>
      <w:r w:rsidR="00BB3760">
        <w:rPr>
          <w:rFonts w:ascii="Times New Roman" w:hAnsi="Times New Roman" w:cs="Times New Roman"/>
          <w:sz w:val="24"/>
          <w:szCs w:val="24"/>
        </w:rPr>
        <w:t xml:space="preserve"> DVD, </w:t>
      </w:r>
      <w:r w:rsidR="005438B1" w:rsidRPr="00556B0C">
        <w:rPr>
          <w:rFonts w:ascii="Times New Roman" w:hAnsi="Times New Roman" w:cs="Times New Roman"/>
          <w:sz w:val="24"/>
          <w:szCs w:val="24"/>
        </w:rPr>
        <w:t>USB,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wentylator nawiewowy i wymieniaj</w:t>
      </w:r>
      <w:r>
        <w:rPr>
          <w:rFonts w:ascii="Times New Roman" w:hAnsi="Times New Roman" w:cs="Times New Roman"/>
          <w:sz w:val="24"/>
          <w:szCs w:val="24"/>
        </w:rPr>
        <w:t>ący powietrze w przestrzeni pasażerskiej,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klimatyzacja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przedzia</w:t>
      </w:r>
      <w:r>
        <w:rPr>
          <w:rFonts w:ascii="Times New Roman" w:hAnsi="Times New Roman" w:cs="Times New Roman"/>
          <w:sz w:val="24"/>
          <w:szCs w:val="24"/>
        </w:rPr>
        <w:t>łu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kierowcy,</w:t>
      </w:r>
    </w:p>
    <w:p w:rsidR="005438B1" w:rsidRPr="00BB3760" w:rsidRDefault="005438B1" w:rsidP="00BB37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klimatyzacja cz</w:t>
      </w:r>
      <w:r>
        <w:rPr>
          <w:rFonts w:ascii="Times New Roman" w:hAnsi="Times New Roman" w:cs="Times New Roman"/>
          <w:sz w:val="24"/>
          <w:szCs w:val="24"/>
        </w:rPr>
        <w:t>ęści pasażerskiej,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niezale</w:t>
      </w:r>
      <w:r>
        <w:rPr>
          <w:rFonts w:ascii="Times New Roman" w:hAnsi="Times New Roman" w:cs="Times New Roman"/>
          <w:sz w:val="24"/>
          <w:szCs w:val="24"/>
        </w:rPr>
        <w:t>żne ogrzewanie postojowe przestrzeni pasażerskiej,</w:t>
      </w:r>
    </w:p>
    <w:p w:rsidR="005438B1" w:rsidRPr="00BB3760" w:rsidRDefault="005438B1" w:rsidP="00BB37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szyberdach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mechaniczny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wyj</w:t>
      </w:r>
      <w:r>
        <w:rPr>
          <w:rFonts w:ascii="Times New Roman" w:hAnsi="Times New Roman" w:cs="Times New Roman"/>
          <w:sz w:val="24"/>
          <w:szCs w:val="24"/>
        </w:rPr>
        <w:t>ście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awaryjne,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zbiornik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minimum 75 l,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warunki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gwarancji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gwarancja mechaniczna bez limitu przebiegu minimum 24 miesi</w:t>
      </w:r>
      <w:r>
        <w:rPr>
          <w:rFonts w:ascii="Times New Roman" w:hAnsi="Times New Roman" w:cs="Times New Roman"/>
          <w:sz w:val="24"/>
          <w:szCs w:val="24"/>
        </w:rPr>
        <w:t>ące,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</w:t>
      </w:r>
      <w:r>
        <w:rPr>
          <w:rFonts w:ascii="Times New Roman" w:hAnsi="Times New Roman" w:cs="Times New Roman"/>
          <w:sz w:val="24"/>
          <w:szCs w:val="24"/>
        </w:rPr>
        <w:t>łoka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lakiernicza minimum </w:t>
      </w:r>
      <w:r w:rsidRPr="00556B0C"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miesięcy,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gwarancja na perforacj</w:t>
      </w:r>
      <w:r>
        <w:rPr>
          <w:rFonts w:ascii="Times New Roman" w:hAnsi="Times New Roman" w:cs="Times New Roman"/>
          <w:sz w:val="24"/>
          <w:szCs w:val="24"/>
        </w:rPr>
        <w:t xml:space="preserve">ę korozyjną nadwozia minimum </w:t>
      </w:r>
      <w:r w:rsidRPr="00556B0C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lat,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pojazd musi posiada</w:t>
      </w:r>
      <w:r>
        <w:rPr>
          <w:rFonts w:ascii="Times New Roman" w:hAnsi="Times New Roman" w:cs="Times New Roman"/>
          <w:sz w:val="24"/>
          <w:szCs w:val="24"/>
        </w:rPr>
        <w:t>ć instrukcję w języku polskim,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wymogi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dodatkowe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autoalarm plus centralny zamek sterowany pilotem,</w:t>
      </w:r>
    </w:p>
    <w:p w:rsidR="005438B1" w:rsidRPr="003F1ACE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 xml:space="preserve">tachograf cyfrowy EU z licznikiem i </w:t>
      </w:r>
      <w:proofErr w:type="spellStart"/>
      <w:r w:rsidRPr="003F1ACE">
        <w:rPr>
          <w:rFonts w:ascii="Times New Roman" w:hAnsi="Times New Roman" w:cs="Times New Roman"/>
          <w:sz w:val="24"/>
          <w:szCs w:val="24"/>
        </w:rPr>
        <w:t>dod</w:t>
      </w:r>
      <w:proofErr w:type="spellEnd"/>
      <w:r w:rsidRPr="003F1ACE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Pr="003F1ACE">
        <w:rPr>
          <w:rFonts w:ascii="Times New Roman" w:hAnsi="Times New Roman" w:cs="Times New Roman"/>
          <w:sz w:val="24"/>
          <w:szCs w:val="24"/>
        </w:rPr>
        <w:t>nagryw</w:t>
      </w:r>
      <w:proofErr w:type="spellEnd"/>
      <w:r w:rsidRPr="003F1ACE">
        <w:rPr>
          <w:rFonts w:ascii="Times New Roman" w:hAnsi="Times New Roman" w:cs="Times New Roman"/>
          <w:sz w:val="24"/>
          <w:szCs w:val="24"/>
        </w:rPr>
        <w:t>.,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elektroniczny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obrotomierz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szybko</w:t>
      </w:r>
      <w:r>
        <w:rPr>
          <w:rFonts w:ascii="Times New Roman" w:hAnsi="Times New Roman" w:cs="Times New Roman"/>
          <w:sz w:val="24"/>
          <w:szCs w:val="24"/>
        </w:rPr>
        <w:t>ściomierz ze skalą w kilometrach,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wska</w:t>
      </w:r>
      <w:r>
        <w:rPr>
          <w:rFonts w:ascii="Times New Roman" w:hAnsi="Times New Roman" w:cs="Times New Roman"/>
          <w:sz w:val="24"/>
          <w:szCs w:val="24"/>
        </w:rPr>
        <w:t>źnik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temperatury zewnętrznej,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pozosta</w:t>
      </w:r>
      <w:r>
        <w:rPr>
          <w:rFonts w:ascii="Times New Roman" w:hAnsi="Times New Roman" w:cs="Times New Roman"/>
          <w:sz w:val="24"/>
          <w:szCs w:val="24"/>
        </w:rPr>
        <w:t>łe akcesoria: apteczka, dwie gaśnice, trójkąt, klin pod koła, podnośnik hydrauliczny samochodowy wraz z kluczem do demontażu kół,</w:t>
      </w:r>
    </w:p>
    <w:p w:rsidR="005438B1" w:rsidRDefault="005438B1" w:rsidP="00005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F1ACE">
        <w:rPr>
          <w:rFonts w:ascii="Times New Roman" w:hAnsi="Times New Roman" w:cs="Times New Roman"/>
          <w:sz w:val="24"/>
          <w:szCs w:val="24"/>
        </w:rPr>
        <w:t>dokumentacja umo</w:t>
      </w:r>
      <w:r>
        <w:rPr>
          <w:rFonts w:ascii="Times New Roman" w:hAnsi="Times New Roman" w:cs="Times New Roman"/>
          <w:sz w:val="24"/>
          <w:szCs w:val="24"/>
        </w:rPr>
        <w:t>żliwiająca pierwszą rejestrację pojazdu w kategorii Autobus – homologacja,</w:t>
      </w:r>
    </w:p>
    <w:p w:rsidR="005438B1" w:rsidRDefault="00543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ACE">
        <w:rPr>
          <w:rFonts w:ascii="Times New Roman" w:hAnsi="Times New Roman" w:cs="Times New Roman"/>
          <w:b/>
          <w:bCs/>
          <w:sz w:val="24"/>
          <w:szCs w:val="24"/>
        </w:rPr>
        <w:t>Wszelkie zastosowane materia</w:t>
      </w:r>
      <w:r>
        <w:rPr>
          <w:rFonts w:ascii="Times New Roman" w:hAnsi="Times New Roman" w:cs="Times New Roman"/>
          <w:b/>
          <w:bCs/>
          <w:sz w:val="24"/>
          <w:szCs w:val="24"/>
        </w:rPr>
        <w:t>ły i wyposażenie muszą posiadać odpowiednie certyfikaty, homologacje oraz spełniać normy i przepisy w przewozie osobowym.</w:t>
      </w:r>
    </w:p>
    <w:p w:rsidR="005438B1" w:rsidRDefault="005438B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  <w:lang w:val="en-US"/>
        </w:rPr>
      </w:pPr>
      <w:proofErr w:type="spellStart"/>
      <w:r>
        <w:rPr>
          <w:rFonts w:ascii="Calibri" w:hAnsi="Calibri" w:cs="Calibri"/>
          <w:b/>
          <w:bCs/>
          <w:sz w:val="24"/>
          <w:szCs w:val="24"/>
          <w:lang w:val="en-US"/>
        </w:rPr>
        <w:t>Termin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en-US"/>
        </w:rPr>
        <w:t>realizacji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AE111C" w:rsidRPr="00556B0C">
        <w:rPr>
          <w:rFonts w:ascii="Calibri" w:hAnsi="Calibri" w:cs="Calibri"/>
          <w:b/>
          <w:bCs/>
          <w:sz w:val="24"/>
          <w:szCs w:val="24"/>
        </w:rPr>
        <w:t>30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.12.2015r.</w:t>
      </w:r>
    </w:p>
    <w:sectPr w:rsidR="005438B1" w:rsidSect="00D7265F">
      <w:pgSz w:w="12240" w:h="15840"/>
      <w:pgMar w:top="993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EA879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05B60"/>
    <w:rsid w:val="00005B60"/>
    <w:rsid w:val="00005E3F"/>
    <w:rsid w:val="00052393"/>
    <w:rsid w:val="001D4176"/>
    <w:rsid w:val="003F1ACE"/>
    <w:rsid w:val="005438B1"/>
    <w:rsid w:val="00556B0C"/>
    <w:rsid w:val="00943EBB"/>
    <w:rsid w:val="009F36D6"/>
    <w:rsid w:val="00AE111C"/>
    <w:rsid w:val="00BB3760"/>
    <w:rsid w:val="00C60B6A"/>
    <w:rsid w:val="00D23366"/>
    <w:rsid w:val="00D35004"/>
    <w:rsid w:val="00D7265F"/>
    <w:rsid w:val="00F65428"/>
    <w:rsid w:val="00F9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B6A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E80E6-E454-4EC7-8E9D-64623CEF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1036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zsr ckp</dc:creator>
  <cp:keywords/>
  <dc:description/>
  <cp:lastModifiedBy>zsr ckp</cp:lastModifiedBy>
  <cp:revision>4</cp:revision>
  <dcterms:created xsi:type="dcterms:W3CDTF">2015-11-13T12:58:00Z</dcterms:created>
  <dcterms:modified xsi:type="dcterms:W3CDTF">2015-11-18T07:52:00Z</dcterms:modified>
</cp:coreProperties>
</file>